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052"/>
        <w:gridCol w:w="1221"/>
        <w:gridCol w:w="4367"/>
      </w:tblGrid>
      <w:tr w:rsidR="000E5E75" w:rsidRPr="00BB2B5D" w:rsidTr="00DE7B95">
        <w:trPr>
          <w:trHeight w:val="2072"/>
        </w:trPr>
        <w:tc>
          <w:tcPr>
            <w:tcW w:w="4054" w:type="dxa"/>
          </w:tcPr>
          <w:p w:rsidR="000E5E75" w:rsidRDefault="000E5E75" w:rsidP="00DE7B95">
            <w:pPr>
              <w:pStyle w:val="a5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B2B5D">
              <w:rPr>
                <w:sz w:val="28"/>
                <w:szCs w:val="28"/>
              </w:rPr>
              <w:t xml:space="preserve">СОВЕТ </w:t>
            </w:r>
          </w:p>
          <w:p w:rsidR="000E5E75" w:rsidRPr="00BB2B5D" w:rsidRDefault="000E5E75" w:rsidP="00DE7B95">
            <w:pPr>
              <w:pStyle w:val="a5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B2B5D">
              <w:rPr>
                <w:sz w:val="28"/>
                <w:szCs w:val="28"/>
              </w:rPr>
              <w:t>СТАРОЮРАШСКОГО СЕЛЬСКОГО ПОСЕЛЕНИЯ ЕЛАБУЖСКОГО МУНИЦИПАЛЬНОГО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5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E5E75" w:rsidRPr="00BB2B5D" w:rsidRDefault="000E5E75" w:rsidP="00DE7B95">
            <w:pPr>
              <w:pStyle w:val="a4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B2B5D">
              <w:rPr>
                <w:rFonts w:ascii="Times New Roman" w:hAnsi="Times New Roman"/>
                <w:sz w:val="28"/>
                <w:szCs w:val="28"/>
              </w:rPr>
              <w:t>Р</w:t>
            </w:r>
            <w:r w:rsidRPr="00BB2B5D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16" w:type="dxa"/>
          </w:tcPr>
          <w:p w:rsidR="000E5E75" w:rsidRPr="00BB2B5D" w:rsidRDefault="000E5E75" w:rsidP="00DE7B95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 w:rsidRPr="00BB2B5D">
              <w:rPr>
                <w:noProof/>
              </w:rPr>
              <w:drawing>
                <wp:inline distT="0" distB="0" distL="0" distR="0" wp14:anchorId="3A6F25EC" wp14:editId="550E9F35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0E5E75" w:rsidRPr="00BB2B5D" w:rsidRDefault="000E5E75" w:rsidP="00DE7B9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5D"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  <w:p w:rsidR="000E5E75" w:rsidRPr="00BB2B5D" w:rsidRDefault="000E5E75" w:rsidP="00DE7B9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5D">
              <w:rPr>
                <w:rFonts w:ascii="Times New Roman" w:hAnsi="Times New Roman"/>
                <w:sz w:val="28"/>
                <w:szCs w:val="28"/>
              </w:rPr>
              <w:t xml:space="preserve"> РЕСПУБЛИКАСЫ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BB2B5D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BB2B5D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BB2B5D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ИСКЕ ЮРАШ </w:t>
            </w:r>
          </w:p>
          <w:p w:rsidR="000E5E75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BB2B5D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АВЫЛ 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BB2B5D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ҖИРЛЕГЕ  СОВЕТЫ</w:t>
            </w:r>
          </w:p>
          <w:p w:rsidR="000E5E75" w:rsidRPr="00BB2B5D" w:rsidRDefault="000E5E75" w:rsidP="00DE7B95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0E5E75" w:rsidRPr="00BB2B5D" w:rsidRDefault="000E5E75" w:rsidP="000E5E75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BB2B5D">
        <w:rPr>
          <w:rFonts w:ascii="Times New Roman" w:hAnsi="Times New Roman"/>
          <w:b/>
          <w:sz w:val="28"/>
          <w:szCs w:val="28"/>
          <w:lang w:val="tt-RU"/>
        </w:rPr>
        <w:t xml:space="preserve">   РЕШЕНИЕ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Pr="00BB2B5D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BB2B5D">
        <w:rPr>
          <w:rFonts w:ascii="Times New Roman" w:hAnsi="Times New Roman"/>
          <w:sz w:val="28"/>
          <w:szCs w:val="28"/>
          <w:lang w:val="tt-RU"/>
        </w:rPr>
        <w:t>с.Старый Юраш</w:t>
      </w:r>
      <w:r w:rsidRPr="00BB2B5D">
        <w:rPr>
          <w:rFonts w:ascii="Times New Roman" w:hAnsi="Times New Roman"/>
          <w:b/>
          <w:sz w:val="28"/>
          <w:szCs w:val="28"/>
          <w:lang w:val="tt-RU"/>
        </w:rPr>
        <w:t xml:space="preserve">                        КАРАР</w:t>
      </w:r>
    </w:p>
    <w:p w:rsidR="000E5E75" w:rsidRPr="00BB2B5D" w:rsidRDefault="000E5E75" w:rsidP="000E5E75">
      <w:pPr>
        <w:pStyle w:val="headertext"/>
        <w:rPr>
          <w:b/>
          <w:sz w:val="28"/>
          <w:szCs w:val="28"/>
        </w:rPr>
      </w:pPr>
      <w:r w:rsidRPr="00BB2B5D">
        <w:rPr>
          <w:sz w:val="28"/>
          <w:szCs w:val="28"/>
        </w:rPr>
        <w:t xml:space="preserve">от «20» октября 2022 года                                    </w:t>
      </w:r>
      <w:r w:rsidRPr="00BB2B5D">
        <w:rPr>
          <w:sz w:val="28"/>
          <w:szCs w:val="28"/>
        </w:rPr>
        <w:tab/>
      </w:r>
      <w:r w:rsidRPr="00BB2B5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</w:t>
      </w:r>
      <w:r w:rsidRPr="00BB2B5D">
        <w:rPr>
          <w:sz w:val="28"/>
          <w:szCs w:val="28"/>
        </w:rPr>
        <w:t xml:space="preserve">    N67 </w:t>
      </w:r>
      <w:r w:rsidRPr="00BB2B5D">
        <w:rPr>
          <w:sz w:val="28"/>
          <w:szCs w:val="28"/>
        </w:rPr>
        <w:br/>
      </w:r>
    </w:p>
    <w:p w:rsidR="000E5E75" w:rsidRPr="00BB2B5D" w:rsidRDefault="000E5E75" w:rsidP="000E5E75">
      <w:pPr>
        <w:pStyle w:val="headertext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BB2B5D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BB2B5D">
        <w:rPr>
          <w:b/>
          <w:sz w:val="28"/>
          <w:szCs w:val="28"/>
        </w:rPr>
        <w:t>Староюрашского</w:t>
      </w:r>
      <w:proofErr w:type="spellEnd"/>
      <w:r w:rsidRPr="00BB2B5D">
        <w:rPr>
          <w:b/>
          <w:sz w:val="28"/>
          <w:szCs w:val="28"/>
        </w:rPr>
        <w:t xml:space="preserve"> сельского поселения </w:t>
      </w:r>
      <w:proofErr w:type="spellStart"/>
      <w:r w:rsidRPr="00BB2B5D">
        <w:rPr>
          <w:b/>
          <w:sz w:val="28"/>
          <w:szCs w:val="28"/>
        </w:rPr>
        <w:t>Елабужского</w:t>
      </w:r>
      <w:proofErr w:type="spellEnd"/>
      <w:r w:rsidRPr="00BB2B5D">
        <w:rPr>
          <w:b/>
          <w:sz w:val="28"/>
          <w:szCs w:val="28"/>
        </w:rPr>
        <w:t xml:space="preserve"> муниципального района от 03.03.2015 № 180 «</w:t>
      </w:r>
      <w:r w:rsidRPr="00BB2B5D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Совета </w:t>
      </w:r>
      <w:proofErr w:type="spellStart"/>
      <w:r w:rsidRPr="00BB2B5D">
        <w:rPr>
          <w:rFonts w:eastAsia="Times New Roman"/>
          <w:b/>
          <w:sz w:val="28"/>
          <w:szCs w:val="28"/>
        </w:rPr>
        <w:t>Староюрашского</w:t>
      </w:r>
      <w:proofErr w:type="spellEnd"/>
      <w:r w:rsidRPr="00BB2B5D">
        <w:rPr>
          <w:rFonts w:eastAsia="Times New Roman"/>
          <w:b/>
          <w:sz w:val="28"/>
          <w:szCs w:val="28"/>
        </w:rPr>
        <w:t xml:space="preserve"> сельского поселения </w:t>
      </w:r>
      <w:proofErr w:type="spellStart"/>
      <w:r w:rsidRPr="00BB2B5D">
        <w:rPr>
          <w:rFonts w:eastAsia="Times New Roman"/>
          <w:b/>
          <w:sz w:val="28"/>
          <w:szCs w:val="28"/>
        </w:rPr>
        <w:t>Елабужского</w:t>
      </w:r>
      <w:proofErr w:type="spellEnd"/>
      <w:r w:rsidRPr="00BB2B5D">
        <w:rPr>
          <w:rFonts w:eastAsia="Times New Roman"/>
          <w:b/>
          <w:sz w:val="28"/>
          <w:szCs w:val="28"/>
        </w:rPr>
        <w:t xml:space="preserve"> муниципального района»</w:t>
      </w:r>
    </w:p>
    <w:p w:rsidR="000E5E75" w:rsidRPr="00BB2B5D" w:rsidRDefault="000E5E75" w:rsidP="000E5E75">
      <w:pPr>
        <w:pStyle w:val="formattext"/>
        <w:ind w:firstLine="480"/>
        <w:jc w:val="both"/>
        <w:rPr>
          <w:b/>
          <w:sz w:val="28"/>
          <w:szCs w:val="28"/>
        </w:rPr>
      </w:pPr>
      <w:r w:rsidRPr="00BB2B5D">
        <w:rPr>
          <w:sz w:val="28"/>
          <w:szCs w:val="28"/>
        </w:rPr>
        <w:t xml:space="preserve">В соответствии с </w:t>
      </w:r>
      <w:hyperlink r:id="rId5" w:history="1">
        <w:r w:rsidRPr="000E5E75">
          <w:rPr>
            <w:rStyle w:val="a3"/>
            <w:color w:val="auto"/>
            <w:sz w:val="28"/>
            <w:szCs w:val="28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E5E75">
        <w:rPr>
          <w:sz w:val="28"/>
          <w:szCs w:val="28"/>
        </w:rPr>
        <w:t xml:space="preserve">, </w:t>
      </w:r>
      <w:r w:rsidRPr="00BB2B5D">
        <w:rPr>
          <w:sz w:val="28"/>
          <w:szCs w:val="28"/>
        </w:rPr>
        <w:t xml:space="preserve">Федеральным законом от 14.07.2022 N 270-ФЗ </w:t>
      </w:r>
      <w:r w:rsidRPr="00BB2B5D">
        <w:rPr>
          <w:color w:val="22272F"/>
          <w:sz w:val="28"/>
          <w:szCs w:val="28"/>
          <w:shd w:val="clear" w:color="auto" w:fill="FFFFFF"/>
        </w:rPr>
        <w:t xml:space="preserve"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Федерации", </w:t>
      </w:r>
      <w:r w:rsidRPr="00BB2B5D">
        <w:rPr>
          <w:sz w:val="28"/>
          <w:szCs w:val="28"/>
        </w:rPr>
        <w:t xml:space="preserve">Совет </w:t>
      </w:r>
      <w:proofErr w:type="spellStart"/>
      <w:r w:rsidRPr="00BB2B5D">
        <w:rPr>
          <w:sz w:val="28"/>
          <w:szCs w:val="28"/>
        </w:rPr>
        <w:t>Староюрашского</w:t>
      </w:r>
      <w:proofErr w:type="spellEnd"/>
      <w:r w:rsidRPr="00BB2B5D">
        <w:rPr>
          <w:sz w:val="28"/>
          <w:szCs w:val="28"/>
        </w:rPr>
        <w:t xml:space="preserve"> сельского поселения </w:t>
      </w:r>
      <w:proofErr w:type="spellStart"/>
      <w:r w:rsidRPr="00BB2B5D">
        <w:rPr>
          <w:sz w:val="28"/>
          <w:szCs w:val="28"/>
        </w:rPr>
        <w:t>Елабужского</w:t>
      </w:r>
      <w:proofErr w:type="spellEnd"/>
      <w:r w:rsidRPr="00BB2B5D">
        <w:rPr>
          <w:sz w:val="28"/>
          <w:szCs w:val="28"/>
        </w:rPr>
        <w:t xml:space="preserve"> муниципального района Республики Татарстан</w:t>
      </w:r>
    </w:p>
    <w:p w:rsidR="000E5E75" w:rsidRPr="00BB2B5D" w:rsidRDefault="000E5E75" w:rsidP="000E5E75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BB2B5D">
        <w:rPr>
          <w:b/>
          <w:sz w:val="28"/>
          <w:szCs w:val="28"/>
        </w:rPr>
        <w:t xml:space="preserve"> РЕШИЛ:</w:t>
      </w:r>
    </w:p>
    <w:p w:rsidR="000E5E75" w:rsidRPr="00BB2B5D" w:rsidRDefault="000E5E75" w:rsidP="000E5E75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2B5D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BB2B5D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Совета</w:t>
      </w:r>
      <w:r w:rsidRPr="00BB2B5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B2B5D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2B5D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утверждённое</w:t>
      </w:r>
      <w:r w:rsidRPr="00BB2B5D">
        <w:rPr>
          <w:rFonts w:ascii="Times New Roman" w:hAnsi="Times New Roman" w:cs="Times New Roman"/>
          <w:bCs/>
          <w:sz w:val="28"/>
          <w:szCs w:val="28"/>
        </w:rPr>
        <w:t xml:space="preserve"> Решением Совета </w:t>
      </w:r>
      <w:proofErr w:type="spellStart"/>
      <w:r w:rsidRPr="00BB2B5D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BB2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2B5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BB2B5D">
        <w:rPr>
          <w:rFonts w:ascii="Times New Roman" w:hAnsi="Times New Roman" w:cs="Times New Roman"/>
          <w:sz w:val="28"/>
          <w:szCs w:val="28"/>
        </w:rPr>
        <w:t xml:space="preserve"> муниципального района от 03.03.2015 № 180</w:t>
      </w:r>
      <w:r w:rsidRPr="00BB2B5D">
        <w:rPr>
          <w:b/>
          <w:sz w:val="28"/>
          <w:szCs w:val="28"/>
        </w:rPr>
        <w:t xml:space="preserve"> </w:t>
      </w:r>
      <w:r w:rsidRPr="00BB2B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5E75" w:rsidRPr="00BB2B5D" w:rsidRDefault="000E5E75" w:rsidP="000E5E75">
      <w:pPr>
        <w:pStyle w:val="headertext"/>
        <w:spacing w:after="240" w:afterAutospacing="0"/>
        <w:ind w:firstLine="480"/>
        <w:rPr>
          <w:rFonts w:eastAsia="Times New Roman"/>
          <w:sz w:val="28"/>
          <w:szCs w:val="28"/>
        </w:rPr>
      </w:pPr>
      <w:r w:rsidRPr="00BB2B5D">
        <w:rPr>
          <w:sz w:val="28"/>
          <w:szCs w:val="28"/>
        </w:rPr>
        <w:t>1.1.</w:t>
      </w:r>
      <w:r w:rsidRPr="00BB2B5D">
        <w:rPr>
          <w:bCs/>
          <w:sz w:val="28"/>
          <w:szCs w:val="28"/>
        </w:rPr>
        <w:t xml:space="preserve"> </w:t>
      </w:r>
      <w:r w:rsidRPr="00BB2B5D">
        <w:rPr>
          <w:rFonts w:eastAsia="Times New Roman"/>
          <w:bCs/>
          <w:sz w:val="28"/>
          <w:szCs w:val="28"/>
        </w:rPr>
        <w:t>Пункт 1.2. Решения изложить в следующей редакции: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«1.2. Порядок утверждения Перечня информации о деятельности Совета </w:t>
      </w:r>
      <w:proofErr w:type="spellStart"/>
      <w:r w:rsidRPr="00BB2B5D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2B5D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размещаемой на официальных сайтах (приложение N 2).».</w:t>
      </w:r>
    </w:p>
    <w:p w:rsidR="000E5E75" w:rsidRDefault="000E5E75" w:rsidP="000E5E75">
      <w:pPr>
        <w:pStyle w:val="headertext"/>
        <w:spacing w:after="240" w:afterAutospacing="0"/>
        <w:ind w:firstLine="480"/>
        <w:jc w:val="both"/>
        <w:rPr>
          <w:rFonts w:eastAsia="Times New Roman"/>
          <w:bCs/>
          <w:sz w:val="28"/>
          <w:szCs w:val="28"/>
        </w:rPr>
      </w:pPr>
      <w:r w:rsidRPr="00BB2B5D">
        <w:rPr>
          <w:rFonts w:eastAsia="Times New Roman"/>
          <w:sz w:val="28"/>
          <w:szCs w:val="28"/>
        </w:rPr>
        <w:t>1.2.</w:t>
      </w:r>
      <w:r w:rsidRPr="00BB2B5D">
        <w:rPr>
          <w:b/>
          <w:bCs/>
          <w:sz w:val="28"/>
          <w:szCs w:val="28"/>
        </w:rPr>
        <w:t xml:space="preserve"> </w:t>
      </w:r>
      <w:r w:rsidRPr="00BB2B5D">
        <w:rPr>
          <w:rFonts w:eastAsia="Times New Roman"/>
          <w:bCs/>
          <w:sz w:val="28"/>
          <w:szCs w:val="28"/>
        </w:rPr>
        <w:t>Пункт 1.3. Решения изложить в следующей редакции:</w:t>
      </w:r>
    </w:p>
    <w:p w:rsidR="000E5E75" w:rsidRPr="00BB2B5D" w:rsidRDefault="000E5E75" w:rsidP="000E5E75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BB2B5D">
        <w:rPr>
          <w:rFonts w:eastAsia="Times New Roman"/>
          <w:sz w:val="28"/>
          <w:szCs w:val="28"/>
        </w:rPr>
        <w:t>«1.3.</w:t>
      </w:r>
      <w:r w:rsidRPr="00BB2B5D">
        <w:rPr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BB2B5D">
        <w:rPr>
          <w:rFonts w:eastAsia="Times New Roman"/>
          <w:sz w:val="28"/>
          <w:szCs w:val="28"/>
        </w:rPr>
        <w:t>и подведомственных им организаций (приложение N 3).».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B2B5D">
        <w:rPr>
          <w:rFonts w:ascii="Times New Roman" w:eastAsia="Times New Roman" w:hAnsi="Times New Roman" w:cs="Times New Roman"/>
          <w:sz w:val="28"/>
          <w:szCs w:val="28"/>
        </w:rPr>
        <w:t>1.3. Подпункт 2 пункта 1.8. Положения</w:t>
      </w:r>
      <w:r w:rsidRPr="00BB2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"2) размещение Советом и подведомственными организациями в сети «Интернет» информации, предусмотренной статьей 13 настоящего Федерального закона;".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1.4. Подпункт 3.1 пункта 3 Положения</w:t>
      </w:r>
      <w:r w:rsidRPr="00BB2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«3.1.Совет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Совета,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Совет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Республики Татарстан,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Совета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исполнительных комитетов и (или) подведомственных организаций.".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1.5. Наименование приложения № 2 Положения изложить в следующей редакции:</w:t>
      </w:r>
    </w:p>
    <w:p w:rsidR="000E5E75" w:rsidRPr="00BB2B5D" w:rsidRDefault="000E5E75" w:rsidP="000E5E75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BB2B5D">
        <w:rPr>
          <w:rFonts w:eastAsia="Times New Roman"/>
          <w:bCs/>
          <w:sz w:val="28"/>
          <w:szCs w:val="28"/>
        </w:rPr>
        <w:t>«П</w:t>
      </w:r>
      <w:r w:rsidRPr="00BB2B5D">
        <w:rPr>
          <w:rFonts w:eastAsia="Times New Roman"/>
          <w:sz w:val="28"/>
          <w:szCs w:val="28"/>
        </w:rPr>
        <w:t xml:space="preserve">орядок утверждения Перечня информации о деятельности Совета </w:t>
      </w:r>
      <w:proofErr w:type="spellStart"/>
      <w:r w:rsidRPr="00BB2B5D">
        <w:rPr>
          <w:rFonts w:eastAsia="Times New Roman"/>
          <w:sz w:val="28"/>
          <w:szCs w:val="28"/>
        </w:rPr>
        <w:t>Староюрашского</w:t>
      </w:r>
      <w:proofErr w:type="spellEnd"/>
      <w:r w:rsidRPr="00BB2B5D">
        <w:rPr>
          <w:rFonts w:eastAsia="Times New Roman"/>
          <w:sz w:val="28"/>
          <w:szCs w:val="28"/>
        </w:rPr>
        <w:t xml:space="preserve"> сельского поселения муниципального образования "Староюрашское сельское поселение" </w:t>
      </w:r>
      <w:proofErr w:type="spellStart"/>
      <w:r w:rsidRPr="00BB2B5D">
        <w:rPr>
          <w:rFonts w:eastAsia="Times New Roman"/>
          <w:sz w:val="28"/>
          <w:szCs w:val="28"/>
        </w:rPr>
        <w:t>Елабужского</w:t>
      </w:r>
      <w:proofErr w:type="spellEnd"/>
      <w:r w:rsidRPr="00BB2B5D">
        <w:rPr>
          <w:rFonts w:eastAsia="Times New Roman"/>
          <w:sz w:val="28"/>
          <w:szCs w:val="28"/>
        </w:rPr>
        <w:t xml:space="preserve"> муниципального района, размещаемой на официальных сайтах.».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1.6. Пункт 2 приложения № 2 Положения изложить в следующей редакции: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B2B5D">
        <w:rPr>
          <w:rFonts w:ascii="Times New Roman" w:eastAsia="Times New Roman" w:hAnsi="Times New Roman" w:cs="Times New Roman"/>
          <w:sz w:val="28"/>
          <w:szCs w:val="28"/>
        </w:rPr>
        <w:t>2. Информация о деятельности Совета размещаемая на официальных сайтах, содержит:».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1.7. Подпункт 7 пункта 2 приложения № 2 Положения изложить в следующей редакции: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Pr="00BB2B5D">
        <w:rPr>
          <w:rFonts w:ascii="Times New Roman" w:eastAsia="Times New Roman" w:hAnsi="Times New Roman" w:cs="Times New Roman"/>
          <w:sz w:val="28"/>
          <w:szCs w:val="28"/>
        </w:rPr>
        <w:t>7) Иная информация о деятельности Совета, подлежащая размещению на официальных сайтах в соответствии с законодательством Российской Федерации и Республики Татарстан.».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>1.8. Пункт 3 приложения № 2 Положения изложить в следующей редакции:</w:t>
      </w:r>
    </w:p>
    <w:p w:rsidR="000E5E75" w:rsidRPr="00BB2B5D" w:rsidRDefault="000E5E75" w:rsidP="000E5E75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BB2B5D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Совета </w:t>
      </w:r>
      <w:r w:rsidRPr="00BB2B5D">
        <w:rPr>
          <w:sz w:val="28"/>
          <w:szCs w:val="28"/>
        </w:rPr>
        <w:t>и подведомственных организаций</w:t>
      </w:r>
      <w:r w:rsidRPr="00BB2B5D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интересов.».</w:t>
      </w:r>
    </w:p>
    <w:p w:rsidR="000E5E75" w:rsidRPr="00BB2B5D" w:rsidRDefault="000E5E75" w:rsidP="000E5E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sz w:val="28"/>
          <w:szCs w:val="28"/>
        </w:rPr>
        <w:t xml:space="preserve">1.9. Наименование приложения № 3 Положения изложить в следующей </w:t>
      </w:r>
      <w:bookmarkStart w:id="0" w:name="_GoBack"/>
      <w:r w:rsidRPr="00BB2B5D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bookmarkEnd w:id="0"/>
    <w:p w:rsidR="000E5E75" w:rsidRPr="00BB2B5D" w:rsidRDefault="000E5E75" w:rsidP="000E5E75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 w:rsidRPr="00BB2B5D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BB2B5D">
        <w:rPr>
          <w:rFonts w:eastAsia="Times New Roman"/>
          <w:sz w:val="28"/>
          <w:szCs w:val="28"/>
        </w:rPr>
        <w:t>и подведомственных им организаций.».</w:t>
      </w:r>
    </w:p>
    <w:p w:rsidR="000E5E75" w:rsidRPr="00BB2B5D" w:rsidRDefault="000E5E75" w:rsidP="000E5E75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 w:rsidRPr="00BB2B5D">
        <w:rPr>
          <w:rFonts w:eastAsia="Times New Roman"/>
          <w:sz w:val="28"/>
          <w:szCs w:val="28"/>
        </w:rPr>
        <w:t>1.10. Пункт 1 приложения № 3 Положения изложить в следующей редакции:</w:t>
      </w:r>
    </w:p>
    <w:p w:rsidR="000E5E75" w:rsidRPr="00BB2B5D" w:rsidRDefault="000E5E75" w:rsidP="000E5E75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BB2B5D">
        <w:rPr>
          <w:rFonts w:eastAsia="Times New Roman"/>
          <w:b/>
          <w:bCs/>
          <w:sz w:val="28"/>
          <w:szCs w:val="28"/>
        </w:rPr>
        <w:t>«</w:t>
      </w:r>
      <w:r w:rsidRPr="00BB2B5D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Pr="00BB2B5D">
        <w:rPr>
          <w:sz w:val="28"/>
          <w:szCs w:val="28"/>
        </w:rPr>
        <w:t>и подведомственных им организаций</w:t>
      </w:r>
      <w:r w:rsidRPr="00BB2B5D">
        <w:rPr>
          <w:rFonts w:eastAsia="Times New Roman"/>
          <w:sz w:val="28"/>
          <w:szCs w:val="28"/>
        </w:rPr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обеспечения.».</w:t>
      </w:r>
    </w:p>
    <w:p w:rsidR="000E5E75" w:rsidRPr="00BB2B5D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5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E5E75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5D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E5E75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E75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E75" w:rsidRPr="00BB2B5D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E75" w:rsidRPr="00BB2B5D" w:rsidRDefault="000E5E75" w:rsidP="000E5E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3F4" w:rsidRDefault="000E5E75" w:rsidP="000E5E75">
      <w:proofErr w:type="gramStart"/>
      <w:r w:rsidRPr="00BB2B5D">
        <w:rPr>
          <w:rFonts w:ascii="Times New Roman" w:hAnsi="Times New Roman" w:cs="Times New Roman"/>
          <w:sz w:val="28"/>
          <w:szCs w:val="28"/>
        </w:rPr>
        <w:t>Председатель  </w:t>
      </w:r>
      <w:r w:rsidRPr="00BB2B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B2B5D">
        <w:rPr>
          <w:rFonts w:ascii="Times New Roman" w:hAnsi="Times New Roman" w:cs="Times New Roman"/>
          <w:sz w:val="28"/>
          <w:szCs w:val="28"/>
        </w:rPr>
        <w:tab/>
      </w:r>
      <w:r w:rsidRPr="00BB2B5D">
        <w:rPr>
          <w:rFonts w:ascii="Times New Roman" w:hAnsi="Times New Roman" w:cs="Times New Roman"/>
          <w:sz w:val="28"/>
          <w:szCs w:val="28"/>
        </w:rPr>
        <w:tab/>
      </w:r>
      <w:r w:rsidRPr="00BB2B5D">
        <w:rPr>
          <w:rFonts w:ascii="Times New Roman" w:hAnsi="Times New Roman" w:cs="Times New Roman"/>
          <w:sz w:val="28"/>
          <w:szCs w:val="28"/>
        </w:rPr>
        <w:tab/>
      </w:r>
      <w:r w:rsidRPr="00BB2B5D">
        <w:rPr>
          <w:rFonts w:ascii="Times New Roman" w:hAnsi="Times New Roman" w:cs="Times New Roman"/>
          <w:sz w:val="28"/>
          <w:szCs w:val="28"/>
        </w:rPr>
        <w:tab/>
      </w:r>
      <w:r w:rsidRPr="00BB2B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2B5D">
        <w:rPr>
          <w:rFonts w:ascii="Times New Roman" w:hAnsi="Times New Roman" w:cs="Times New Roman"/>
          <w:sz w:val="28"/>
          <w:szCs w:val="28"/>
        </w:rPr>
        <w:t xml:space="preserve"> </w:t>
      </w:r>
      <w:r w:rsidRPr="00BB2B5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B2B5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Г.Юнусов</w:t>
      </w:r>
      <w:proofErr w:type="spellEnd"/>
    </w:p>
    <w:sectPr w:rsidR="006B43F4" w:rsidSect="000E5E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6"/>
    <w:rsid w:val="000E5E75"/>
    <w:rsid w:val="006B43F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8D35-352E-488F-81AD-7A53020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5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5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5E7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E5E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0E5E75"/>
    <w:pPr>
      <w:tabs>
        <w:tab w:val="left" w:pos="708"/>
      </w:tabs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E5E75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41645&amp;prevdoc=5468272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2022-10-20T11:18:00Z</dcterms:created>
  <dcterms:modified xsi:type="dcterms:W3CDTF">2022-10-20T11:19:00Z</dcterms:modified>
</cp:coreProperties>
</file>